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Հավելված N 5 </w:t>
      </w:r>
    </w:p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 xml:space="preserve">ՀՀ </w:t>
      </w:r>
      <w:r w:rsidR="00AE1319">
        <w:rPr>
          <w:rFonts w:ascii="Sylfaen" w:hAnsi="Sylfaen" w:cs="Sylfaen"/>
          <w:i/>
          <w:sz w:val="18"/>
          <w:szCs w:val="18"/>
          <w:lang w:val="en-US"/>
        </w:rPr>
        <w:t xml:space="preserve"> </w:t>
      </w:r>
      <w:r w:rsidRPr="00E60D01">
        <w:rPr>
          <w:rFonts w:ascii="Sylfaen" w:hAnsi="Sylfaen" w:cs="Sylfaen"/>
          <w:i/>
          <w:sz w:val="18"/>
          <w:szCs w:val="18"/>
        </w:rPr>
        <w:t>ֆինանսների</w:t>
      </w:r>
      <w:r w:rsidR="00AE1319">
        <w:rPr>
          <w:rFonts w:ascii="Sylfaen" w:hAnsi="Sylfaen" w:cs="Sylfaen"/>
          <w:i/>
          <w:sz w:val="18"/>
          <w:szCs w:val="18"/>
          <w:lang w:val="en-US"/>
        </w:rPr>
        <w:t xml:space="preserve"> </w:t>
      </w:r>
      <w:r w:rsidRPr="00E60D01">
        <w:rPr>
          <w:rFonts w:ascii="Sylfaen" w:hAnsi="Sylfaen" w:cs="Sylfaen"/>
          <w:i/>
          <w:sz w:val="18"/>
          <w:szCs w:val="18"/>
        </w:rPr>
        <w:t>նախարարի 2017 թվականի</w:t>
      </w:r>
    </w:p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E60D01">
        <w:rPr>
          <w:rFonts w:ascii="Sylfaen" w:hAnsi="Sylfaen" w:cs="Sylfaen"/>
          <w:i/>
          <w:sz w:val="18"/>
          <w:szCs w:val="18"/>
        </w:rPr>
        <w:t>մայիսի 30-ի N 265-Ա  հրամանի</w:t>
      </w:r>
    </w:p>
    <w:p w:rsidR="0031185D" w:rsidRPr="00E60D01" w:rsidRDefault="0031185D" w:rsidP="0031185D">
      <w:pPr>
        <w:pStyle w:val="a3"/>
        <w:ind w:firstLine="567"/>
        <w:jc w:val="right"/>
        <w:rPr>
          <w:rFonts w:ascii="Sylfaen" w:hAnsi="Sylfaen" w:cs="Sylfaen"/>
          <w:i/>
          <w:sz w:val="18"/>
          <w:szCs w:val="18"/>
        </w:rPr>
      </w:pPr>
      <w:bookmarkStart w:id="0" w:name="_GoBack"/>
      <w:bookmarkEnd w:id="0"/>
    </w:p>
    <w:p w:rsidR="0031185D" w:rsidRPr="00E60D01" w:rsidRDefault="0031185D" w:rsidP="0031185D">
      <w:pPr>
        <w:pStyle w:val="a6"/>
        <w:jc w:val="right"/>
        <w:rPr>
          <w:rFonts w:ascii="Sylfaen" w:hAnsi="Sylfaen" w:cs="Sylfaen"/>
          <w:i/>
          <w:sz w:val="18"/>
          <w:szCs w:val="18"/>
          <w:u w:val="single"/>
          <w:lang w:val="af-ZA"/>
        </w:rPr>
      </w:pPr>
      <w:r w:rsidRPr="00E60D01">
        <w:rPr>
          <w:rFonts w:ascii="Sylfaen" w:hAnsi="Sylfaen"/>
          <w:sz w:val="18"/>
          <w:szCs w:val="18"/>
          <w:lang w:val="af-ZA"/>
        </w:rPr>
        <w:tab/>
      </w:r>
      <w:r w:rsidRPr="00E60D01">
        <w:rPr>
          <w:rFonts w:ascii="Sylfaen" w:hAnsi="Sylfaen" w:cs="Sylfaen"/>
          <w:i/>
          <w:sz w:val="18"/>
          <w:szCs w:val="18"/>
          <w:u w:val="single"/>
        </w:rPr>
        <w:t>Օրինակելիձև</w:t>
      </w:r>
    </w:p>
    <w:p w:rsidR="0031185D" w:rsidRPr="00E60D01" w:rsidRDefault="0031185D" w:rsidP="0031185D">
      <w:pPr>
        <w:jc w:val="center"/>
        <w:rPr>
          <w:rFonts w:ascii="Sylfaen" w:hAnsi="Sylfaen"/>
          <w:b/>
          <w:i/>
          <w:sz w:val="18"/>
          <w:szCs w:val="18"/>
          <w:lang w:val="af-ZA"/>
        </w:rPr>
      </w:pPr>
    </w:p>
    <w:p w:rsidR="0031185D" w:rsidRPr="00E60D01" w:rsidRDefault="0031185D" w:rsidP="0031185D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E60D01">
        <w:rPr>
          <w:rFonts w:ascii="Sylfaen" w:hAnsi="Sylfaen" w:cs="Sylfaen"/>
          <w:b/>
          <w:sz w:val="18"/>
          <w:szCs w:val="18"/>
          <w:lang w:val="af-ZA"/>
        </w:rPr>
        <w:t>ՀԱՅՏԱՐԱՐՈՒԹՅՈՒՆ</w:t>
      </w:r>
    </w:p>
    <w:p w:rsidR="0031185D" w:rsidRPr="00E60D01" w:rsidRDefault="0031185D" w:rsidP="0031185D">
      <w:pPr>
        <w:jc w:val="center"/>
        <w:rPr>
          <w:rFonts w:ascii="Sylfaen" w:hAnsi="Sylfaen" w:cs="Sylfaen"/>
          <w:b/>
          <w:sz w:val="18"/>
          <w:szCs w:val="18"/>
          <w:lang w:val="af-ZA"/>
        </w:rPr>
      </w:pPr>
      <w:r w:rsidRPr="00E60D01">
        <w:rPr>
          <w:rFonts w:ascii="Sylfaen" w:hAnsi="Sylfaen" w:cs="Sylfaen"/>
          <w:b/>
          <w:sz w:val="18"/>
          <w:szCs w:val="18"/>
          <w:lang w:val="af-ZA"/>
        </w:rPr>
        <w:t>պայմանագիր կնքելու որոշման մասին</w:t>
      </w:r>
    </w:p>
    <w:p w:rsidR="00426C8B" w:rsidRPr="00426C8B" w:rsidRDefault="0031185D" w:rsidP="00426C8B">
      <w:pPr>
        <w:jc w:val="center"/>
        <w:rPr>
          <w:rFonts w:ascii="Arial Armenian" w:hAnsi="Arial Armenian"/>
          <w:b/>
          <w:color w:val="000000" w:themeColor="text1"/>
          <w:sz w:val="16"/>
          <w:szCs w:val="16"/>
          <w:lang w:val="af-ZA" w:eastAsia="en-US" w:bidi="ar-SA"/>
        </w:rPr>
      </w:pPr>
      <w:r w:rsidRPr="00DD6159">
        <w:rPr>
          <w:rFonts w:ascii="Sylfaen" w:hAnsi="Sylfaen"/>
          <w:sz w:val="16"/>
          <w:szCs w:val="16"/>
          <w:lang w:val="af-ZA"/>
        </w:rPr>
        <w:t xml:space="preserve">Ընթացակարգի ծածկագիրը </w:t>
      </w:r>
      <w:r w:rsidR="002F5F6C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§</w:t>
      </w:r>
      <w:r w:rsidR="00426C8B" w:rsidRPr="00426C8B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ՎԲԿ-ՄԱԾՁԲ-</w:t>
      </w:r>
      <w:r w:rsidR="007F7DFD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21/44</w:t>
      </w:r>
      <w:r w:rsidR="002F5F6C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¦</w:t>
      </w:r>
    </w:p>
    <w:p w:rsidR="0031185D" w:rsidRPr="00DD6159" w:rsidRDefault="00C15409" w:rsidP="00426C8B">
      <w:pPr>
        <w:ind w:firstLine="708"/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C15409">
        <w:rPr>
          <w:rFonts w:ascii="Sylfaen" w:hAnsi="Sylfaen"/>
          <w:sz w:val="22"/>
          <w:szCs w:val="22"/>
          <w:lang w:val="af-ZA"/>
        </w:rPr>
        <w:t>«</w:t>
      </w:r>
      <w:r w:rsidRPr="00C15409">
        <w:rPr>
          <w:rFonts w:ascii="Sylfaen" w:hAnsi="Sylfaen" w:cs="Sylfaen"/>
          <w:sz w:val="16"/>
          <w:szCs w:val="16"/>
          <w:lang w:val="af-ZA"/>
        </w:rPr>
        <w:t>Վանաձորի բժշկական կենտրոն</w:t>
      </w:r>
      <w:r w:rsidRPr="00C15409">
        <w:rPr>
          <w:rFonts w:ascii="Sylfaen" w:hAnsi="Sylfaen"/>
          <w:sz w:val="22"/>
          <w:szCs w:val="22"/>
          <w:lang w:val="af-ZA"/>
        </w:rPr>
        <w:t xml:space="preserve">» </w:t>
      </w:r>
      <w:r w:rsidRPr="00C15409">
        <w:rPr>
          <w:rFonts w:ascii="Sylfaen" w:hAnsi="Sylfaen" w:cs="Sylfaen"/>
          <w:sz w:val="16"/>
          <w:szCs w:val="16"/>
          <w:lang w:val="af-ZA"/>
        </w:rPr>
        <w:t>ՓԲԸ</w:t>
      </w:r>
      <w:r>
        <w:rPr>
          <w:rFonts w:ascii="Sylfaen" w:hAnsi="Sylfaen" w:cs="Sylfaen"/>
          <w:sz w:val="16"/>
          <w:szCs w:val="16"/>
          <w:lang w:val="hy-AM"/>
        </w:rPr>
        <w:t>-</w:t>
      </w:r>
      <w:r w:rsidR="0031185D" w:rsidRPr="00DD6159">
        <w:rPr>
          <w:rFonts w:ascii="Sylfaen" w:hAnsi="Sylfaen" w:cs="Sylfaen"/>
          <w:sz w:val="16"/>
          <w:szCs w:val="16"/>
          <w:lang w:val="hy-AM"/>
        </w:rPr>
        <w:t xml:space="preserve">ը </w:t>
      </w:r>
      <w:r w:rsidR="0031185D" w:rsidRPr="00DD6159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426C8B" w:rsidRPr="00426C8B">
        <w:rPr>
          <w:rFonts w:ascii="Sylfaen" w:hAnsi="Sylfaen" w:cs="Sylfaen"/>
          <w:sz w:val="16"/>
          <w:szCs w:val="16"/>
          <w:lang w:val="af-ZA"/>
        </w:rPr>
        <w:t>մասնագիտական ծառայություններ</w:t>
      </w:r>
      <w:r w:rsidR="00426C8B">
        <w:rPr>
          <w:rFonts w:ascii="Sylfaen" w:hAnsi="Sylfaen" w:cs="Sylfaen"/>
          <w:sz w:val="16"/>
          <w:szCs w:val="16"/>
          <w:lang w:val="af-ZA"/>
        </w:rPr>
        <w:t>ի</w:t>
      </w:r>
      <w:r w:rsidR="00AE1319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1185D" w:rsidRPr="00DD6159">
        <w:rPr>
          <w:rFonts w:ascii="Sylfaen" w:hAnsi="Sylfaen" w:cs="Sylfaen"/>
          <w:sz w:val="16"/>
          <w:szCs w:val="16"/>
          <w:lang w:val="af-ZA"/>
        </w:rPr>
        <w:t xml:space="preserve">ձեռքբերման նպատակով կազմակերպված </w:t>
      </w:r>
      <w:r w:rsidR="00426C8B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§</w:t>
      </w:r>
      <w:r w:rsidR="00426C8B" w:rsidRPr="00426C8B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ՎԲԿ-ՄԱԾՁԲ-</w:t>
      </w:r>
      <w:r w:rsidR="007F7DFD">
        <w:rPr>
          <w:rFonts w:ascii="Sylfaen" w:eastAsia="SimSun" w:hAnsi="Sylfaen" w:cs="Sylfaen"/>
          <w:bCs/>
          <w:iCs/>
          <w:color w:val="000000" w:themeColor="text1"/>
          <w:sz w:val="20"/>
          <w:lang w:val="hy-AM" w:eastAsia="zh-CN"/>
        </w:rPr>
        <w:t>21/44</w:t>
      </w:r>
      <w:r w:rsidR="00426C8B" w:rsidRPr="00426C8B">
        <w:rPr>
          <w:rFonts w:ascii="Arial Armenian" w:hAnsi="Arial Armenian"/>
          <w:b/>
          <w:color w:val="000000" w:themeColor="text1"/>
          <w:sz w:val="16"/>
          <w:szCs w:val="16"/>
          <w:lang w:val="hy-AM" w:eastAsia="en-US" w:bidi="ar-SA"/>
        </w:rPr>
        <w:t>¦</w:t>
      </w:r>
      <w:r w:rsidR="00AE1319" w:rsidRPr="00AE1319">
        <w:rPr>
          <w:rFonts w:ascii="Arial Armenian" w:hAnsi="Arial Armenian"/>
          <w:b/>
          <w:color w:val="FF0000"/>
          <w:sz w:val="16"/>
          <w:szCs w:val="16"/>
          <w:lang w:val="af-ZA" w:eastAsia="en-US" w:bidi="ar-SA"/>
        </w:rPr>
        <w:t xml:space="preserve"> </w:t>
      </w:r>
      <w:r w:rsidR="0031185D" w:rsidRPr="00DD6159">
        <w:rPr>
          <w:rFonts w:ascii="Sylfaen" w:hAnsi="Sylfaen" w:cs="Sylfaen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E60D01" w:rsidRPr="00DD6159" w:rsidRDefault="0031185D" w:rsidP="00AE1319">
      <w:pPr>
        <w:ind w:firstLine="709"/>
        <w:jc w:val="both"/>
        <w:rPr>
          <w:rFonts w:ascii="Sylfaen" w:hAnsi="Sylfaen"/>
          <w:sz w:val="16"/>
          <w:szCs w:val="16"/>
          <w:lang w:val="af-ZA"/>
        </w:rPr>
      </w:pPr>
      <w:r w:rsidRPr="00DD6159">
        <w:rPr>
          <w:rFonts w:ascii="Sylfaen" w:hAnsi="Sylfaen" w:cs="Sylfaen"/>
          <w:sz w:val="16"/>
          <w:szCs w:val="16"/>
          <w:lang w:val="af-ZA"/>
        </w:rPr>
        <w:t>Համաձյանորի</w:t>
      </w:r>
      <w:r w:rsidRPr="00DD6159">
        <w:rPr>
          <w:rFonts w:ascii="Sylfaen" w:hAnsi="Sylfaen"/>
          <w:sz w:val="16"/>
          <w:szCs w:val="16"/>
          <w:lang w:val="af-ZA"/>
        </w:rPr>
        <w:t>`</w:t>
      </w:r>
      <w:r w:rsidRPr="00DD6159">
        <w:rPr>
          <w:rFonts w:ascii="Sylfaen" w:hAnsi="Sylfaen" w:cs="Sylfaen"/>
          <w:sz w:val="16"/>
          <w:szCs w:val="16"/>
          <w:lang w:val="af-ZA"/>
        </w:rPr>
        <w:t>Չափաբաժին</w:t>
      </w:r>
      <w:r w:rsidR="00E800F1" w:rsidRPr="00DD6159">
        <w:rPr>
          <w:rFonts w:ascii="Sylfaen" w:hAnsi="Sylfaen"/>
          <w:sz w:val="16"/>
          <w:szCs w:val="16"/>
          <w:lang w:val="af-ZA"/>
        </w:rPr>
        <w:t xml:space="preserve"> 1</w:t>
      </w:r>
    </w:p>
    <w:p w:rsidR="00B70645" w:rsidRPr="00C15409" w:rsidRDefault="00426C8B" w:rsidP="00AE1319">
      <w:pPr>
        <w:jc w:val="both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 xml:space="preserve">        </w:t>
      </w:r>
      <w:r w:rsidR="0031185D" w:rsidRPr="00DD6159">
        <w:rPr>
          <w:rFonts w:ascii="Sylfaen" w:hAnsi="Sylfaen" w:cs="Sylfaen"/>
          <w:sz w:val="16"/>
          <w:szCs w:val="16"/>
          <w:lang w:val="af-ZA"/>
        </w:rPr>
        <w:t>Գնման</w:t>
      </w:r>
      <w:r w:rsidR="00AE1319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1185D" w:rsidRPr="00DD6159">
        <w:rPr>
          <w:rFonts w:ascii="Sylfaen" w:hAnsi="Sylfaen" w:cs="Sylfaen"/>
          <w:sz w:val="16"/>
          <w:szCs w:val="16"/>
          <w:lang w:val="af-ZA"/>
        </w:rPr>
        <w:t>առարկա</w:t>
      </w:r>
      <w:r w:rsidR="00AE1319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1185D" w:rsidRPr="00DD6159">
        <w:rPr>
          <w:rFonts w:ascii="Sylfaen" w:hAnsi="Sylfaen" w:cs="Sylfaen"/>
          <w:sz w:val="16"/>
          <w:szCs w:val="16"/>
          <w:lang w:val="af-ZA"/>
        </w:rPr>
        <w:t>է</w:t>
      </w:r>
      <w:r w:rsidR="00AE1319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31185D" w:rsidRPr="00DD6159">
        <w:rPr>
          <w:rFonts w:ascii="Sylfaen" w:hAnsi="Sylfaen" w:cs="Sylfaen"/>
          <w:sz w:val="16"/>
          <w:szCs w:val="16"/>
          <w:lang w:val="af-ZA"/>
        </w:rPr>
        <w:t>հանդիսանում</w:t>
      </w:r>
      <w:r w:rsidR="0031185D" w:rsidRPr="00DD6159">
        <w:rPr>
          <w:rFonts w:ascii="Sylfaen" w:hAnsi="Sylfaen"/>
          <w:sz w:val="16"/>
          <w:szCs w:val="16"/>
          <w:lang w:val="af-ZA"/>
        </w:rPr>
        <w:t xml:space="preserve">` </w:t>
      </w:r>
      <w:r w:rsidRPr="00426C8B">
        <w:rPr>
          <w:rFonts w:ascii="Sylfaen" w:hAnsi="Sylfaen" w:cs="Sylfaen"/>
          <w:sz w:val="16"/>
          <w:szCs w:val="16"/>
          <w:lang w:val="af-ZA"/>
        </w:rPr>
        <w:t>Մասնագիտական ծառայություններ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552"/>
        <w:gridCol w:w="1559"/>
        <w:gridCol w:w="2835"/>
        <w:gridCol w:w="2068"/>
      </w:tblGrid>
      <w:tr w:rsidR="0031185D" w:rsidRPr="00E60D01" w:rsidTr="00E60D01">
        <w:trPr>
          <w:trHeight w:val="640"/>
        </w:trPr>
        <w:tc>
          <w:tcPr>
            <w:tcW w:w="675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համապատասխանող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համապատասխանելուդեպքումնշել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Հրավերի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պահանջներին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չհամապատասխանող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հայտեր</w:t>
            </w:r>
          </w:p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չհամապատասխանելուդեպքումնշել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068" w:type="dxa"/>
            <w:shd w:val="clear" w:color="auto" w:fill="auto"/>
            <w:vAlign w:val="center"/>
          </w:tcPr>
          <w:p w:rsidR="0031185D" w:rsidRPr="00E60D01" w:rsidRDefault="0031185D" w:rsidP="00436DB6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համառոտ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8B572E" w:rsidRPr="00E60D01" w:rsidTr="00E60D01">
        <w:trPr>
          <w:trHeight w:val="157"/>
        </w:trPr>
        <w:tc>
          <w:tcPr>
            <w:tcW w:w="675" w:type="dxa"/>
            <w:shd w:val="clear" w:color="auto" w:fill="auto"/>
            <w:vAlign w:val="center"/>
          </w:tcPr>
          <w:p w:rsidR="008B572E" w:rsidRPr="00E60D01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572E" w:rsidRPr="00C15409" w:rsidRDefault="00426C8B" w:rsidP="00AE1319">
            <w:pPr>
              <w:widowControl w:val="0"/>
              <w:spacing w:after="120"/>
              <w:rPr>
                <w:rFonts w:ascii="Sylfaen" w:hAnsi="Sylfaen"/>
                <w:sz w:val="18"/>
                <w:szCs w:val="18"/>
                <w:lang w:val="hy-AM"/>
              </w:rPr>
            </w:pPr>
            <w:r w:rsidRPr="0026378A">
              <w:rPr>
                <w:rFonts w:ascii="Sylfaen" w:hAnsi="Sylfaen"/>
                <w:sz w:val="20"/>
                <w:lang w:val="hy-AM"/>
              </w:rPr>
              <w:t>«ՍԻ ԸՆԴ ՓԻ ԷՍ» ՍՊԸ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572E" w:rsidRPr="00E60D01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B572E" w:rsidRPr="00E60D01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068" w:type="dxa"/>
            <w:shd w:val="clear" w:color="auto" w:fill="auto"/>
            <w:vAlign w:val="center"/>
          </w:tcPr>
          <w:p w:rsidR="008B572E" w:rsidRPr="00E60D01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E60D01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31185D" w:rsidRPr="007F7DFD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31185D" w:rsidRPr="00E60D01" w:rsidRDefault="0031185D" w:rsidP="00AE1319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Մասնակիցների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բաղեցրած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Ընտրված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մասնակից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ընտրված</w:t>
            </w:r>
            <w:r w:rsidR="00AE131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մասնակցի</w:t>
            </w:r>
            <w:r w:rsidR="00AE131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համար</w:t>
            </w:r>
            <w:r w:rsidR="00AE1319">
              <w:rPr>
                <w:rFonts w:ascii="Sylfaen" w:hAnsi="Sylfaen" w:cs="Sylfaen"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sz w:val="18"/>
                <w:szCs w:val="18"/>
                <w:lang w:val="af-ZA"/>
              </w:rPr>
              <w:t>նշել</w:t>
            </w:r>
            <w:r w:rsidRPr="00E60D01">
              <w:rPr>
                <w:rFonts w:ascii="Sylfaen" w:hAnsi="Sylfaen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Մասնակցի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առաջարկած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գին</w:t>
            </w:r>
          </w:p>
          <w:p w:rsidR="0031185D" w:rsidRPr="00E60D01" w:rsidRDefault="0031185D" w:rsidP="0031185D">
            <w:pPr>
              <w:jc w:val="center"/>
              <w:rPr>
                <w:rFonts w:ascii="Sylfaen" w:hAnsi="Sylfaen"/>
                <w:b/>
                <w:sz w:val="18"/>
                <w:szCs w:val="18"/>
                <w:lang w:val="af-ZA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առանց</w:t>
            </w:r>
            <w:r w:rsidR="00AE1319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 </w:t>
            </w:r>
            <w:r w:rsidRP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ԱՀՀ</w:t>
            </w:r>
            <w:r w:rsidR="00E60D01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>, հազ. դրամ</w:t>
            </w:r>
            <w:r w:rsidRPr="00E60D01">
              <w:rPr>
                <w:rFonts w:ascii="Sylfaen" w:hAnsi="Sylfaen"/>
                <w:b/>
                <w:sz w:val="18"/>
                <w:szCs w:val="18"/>
                <w:lang w:val="af-ZA"/>
              </w:rPr>
              <w:t>/</w:t>
            </w:r>
          </w:p>
        </w:tc>
      </w:tr>
      <w:tr w:rsidR="001005A8" w:rsidRPr="00E60D01" w:rsidTr="00AF2C82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1005A8" w:rsidRPr="00E60D01" w:rsidRDefault="001005A8" w:rsidP="001005A8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E60D01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005A8" w:rsidRPr="00426C8B" w:rsidRDefault="00426C8B" w:rsidP="001005A8">
            <w:pPr>
              <w:widowControl w:val="0"/>
              <w:spacing w:after="120"/>
              <w:rPr>
                <w:rFonts w:ascii="Sylfaen" w:hAnsi="Sylfaen"/>
                <w:sz w:val="18"/>
                <w:szCs w:val="18"/>
              </w:rPr>
            </w:pPr>
            <w:r w:rsidRPr="0026378A">
              <w:rPr>
                <w:rFonts w:ascii="Sylfaen" w:hAnsi="Sylfaen"/>
                <w:sz w:val="20"/>
                <w:lang w:val="hy-AM"/>
              </w:rPr>
              <w:t>«ՍԻ ԸՆԴ ՓԻ ԷՍ» ՍՊԸ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005A8" w:rsidRPr="00E60D01" w:rsidRDefault="001005A8" w:rsidP="001005A8">
            <w:pPr>
              <w:widowControl w:val="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E60D01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1005A8" w:rsidRPr="00861193" w:rsidRDefault="007F7DFD" w:rsidP="00426C8B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3</w:t>
            </w:r>
            <w:r w:rsidR="00426C8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="00AE1319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0.0</w:t>
            </w:r>
          </w:p>
        </w:tc>
      </w:tr>
    </w:tbl>
    <w:p w:rsidR="00FD4B51" w:rsidRPr="00861193" w:rsidRDefault="00FD4B51" w:rsidP="001005A8">
      <w:pPr>
        <w:spacing w:line="276" w:lineRule="auto"/>
        <w:ind w:firstLine="708"/>
        <w:jc w:val="both"/>
        <w:rPr>
          <w:rFonts w:ascii="Sylfaen" w:hAnsi="Sylfaen" w:cs="Sylfaen"/>
          <w:sz w:val="18"/>
          <w:szCs w:val="18"/>
          <w:lang w:val="en-US"/>
        </w:rPr>
      </w:pPr>
    </w:p>
    <w:p w:rsidR="00E60D01" w:rsidRPr="00E60D01" w:rsidRDefault="0031185D" w:rsidP="001005A8">
      <w:pPr>
        <w:spacing w:line="276" w:lineRule="auto"/>
        <w:ind w:firstLine="708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>Ընտրված</w:t>
      </w:r>
      <w:r w:rsidR="00AE131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մասնակցին</w:t>
      </w:r>
      <w:r w:rsidR="00AE131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որոշելու</w:t>
      </w:r>
      <w:r w:rsidR="00AE131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համար</w:t>
      </w:r>
      <w:r w:rsidR="00AE131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կիրառված</w:t>
      </w:r>
      <w:r w:rsidR="00AE131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 w:cs="Sylfaen"/>
          <w:sz w:val="18"/>
          <w:szCs w:val="18"/>
          <w:lang w:val="af-ZA"/>
        </w:rPr>
        <w:t>չափանիշ՝</w:t>
      </w:r>
      <w:r w:rsidR="00AE131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E60D01">
        <w:rPr>
          <w:rFonts w:ascii="Sylfaen" w:hAnsi="Sylfaen"/>
          <w:sz w:val="18"/>
          <w:szCs w:val="18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E60D01">
        <w:rPr>
          <w:rFonts w:ascii="Sylfaen" w:hAnsi="Sylfaen" w:cs="Sylfaen"/>
          <w:sz w:val="18"/>
          <w:szCs w:val="18"/>
          <w:lang w:val="af-ZA"/>
        </w:rPr>
        <w:t>սկզբունք։</w:t>
      </w:r>
      <w:r w:rsidR="00E60D01" w:rsidRPr="00E60D01">
        <w:rPr>
          <w:rFonts w:ascii="Sylfaen" w:hAnsi="Sylfaen" w:cs="Sylfaen"/>
          <w:sz w:val="18"/>
          <w:szCs w:val="18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:rsidR="0031185D" w:rsidRPr="00E60D0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</w:p>
    <w:p w:rsidR="0031185D" w:rsidRPr="00E60D0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>Հեռախոս՝ 0</w:t>
      </w:r>
      <w:r w:rsidRPr="00E60D01">
        <w:rPr>
          <w:rFonts w:ascii="Sylfaen" w:hAnsi="Sylfaen" w:cs="Sylfaen"/>
          <w:sz w:val="18"/>
          <w:szCs w:val="18"/>
          <w:lang w:val="hy-AM"/>
        </w:rPr>
        <w:t>98 643 667</w:t>
      </w:r>
      <w:r w:rsidRPr="00E60D01">
        <w:rPr>
          <w:rFonts w:ascii="Sylfaen" w:hAnsi="Sylfaen" w:cs="Sylfaen"/>
          <w:sz w:val="18"/>
          <w:szCs w:val="18"/>
          <w:lang w:val="af-ZA"/>
        </w:rPr>
        <w:t>։</w:t>
      </w:r>
    </w:p>
    <w:p w:rsidR="0031185D" w:rsidRPr="00E60D01" w:rsidRDefault="0031185D" w:rsidP="0031185D">
      <w:pPr>
        <w:spacing w:line="276" w:lineRule="auto"/>
        <w:ind w:firstLine="709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 xml:space="preserve">Էլեկոտրանային փոստ՝ </w:t>
      </w:r>
      <w:hyperlink r:id="rId8" w:history="1">
        <w:r w:rsidR="00E60D01" w:rsidRPr="00CA6FB7">
          <w:rPr>
            <w:rStyle w:val="ae"/>
            <w:rFonts w:ascii="Sylfaen" w:hAnsi="Sylfaen" w:cs="Sylfaen"/>
            <w:sz w:val="18"/>
            <w:szCs w:val="18"/>
            <w:lang w:val="af-ZA"/>
          </w:rPr>
          <w:t>herminea85@mail.ru</w:t>
        </w:r>
      </w:hyperlink>
    </w:p>
    <w:p w:rsidR="00613058" w:rsidRPr="00AC0054" w:rsidRDefault="0031185D" w:rsidP="00A72B32">
      <w:pPr>
        <w:spacing w:line="276" w:lineRule="auto"/>
        <w:jc w:val="both"/>
        <w:rPr>
          <w:rFonts w:ascii="Sylfaen" w:hAnsi="Sylfaen" w:cs="Sylfaen"/>
          <w:sz w:val="18"/>
          <w:szCs w:val="18"/>
          <w:lang w:val="af-ZA"/>
        </w:rPr>
      </w:pPr>
      <w:r w:rsidRPr="00E60D01">
        <w:rPr>
          <w:rFonts w:ascii="Sylfaen" w:hAnsi="Sylfaen" w:cs="Sylfaen"/>
          <w:sz w:val="18"/>
          <w:szCs w:val="18"/>
          <w:lang w:val="af-ZA"/>
        </w:rPr>
        <w:tab/>
      </w:r>
      <w:r w:rsidRPr="00E60D01">
        <w:rPr>
          <w:rFonts w:ascii="Sylfaen" w:hAnsi="Sylfaen" w:cs="Sylfaen"/>
          <w:b/>
          <w:i/>
          <w:sz w:val="18"/>
          <w:szCs w:val="18"/>
          <w:lang w:val="af-ZA"/>
        </w:rPr>
        <w:t xml:space="preserve">Պատվիրատու` </w:t>
      </w:r>
      <w:r w:rsidR="00AC0054" w:rsidRPr="00AC0054">
        <w:rPr>
          <w:rFonts w:ascii="Sylfaen" w:hAnsi="Sylfaen" w:cs="Sylfaen"/>
          <w:sz w:val="18"/>
          <w:szCs w:val="18"/>
          <w:lang w:val="af-ZA"/>
        </w:rPr>
        <w:t>«Վանաձորի բժշկական կենտրոն» ՓԲԸ</w:t>
      </w:r>
    </w:p>
    <w:sectPr w:rsidR="00613058" w:rsidRPr="00AC0054" w:rsidSect="00A42EF9">
      <w:footerReference w:type="even" r:id="rId9"/>
      <w:footerReference w:type="default" r:id="rId10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3DA" w:rsidRDefault="005243DA">
      <w:r>
        <w:separator/>
      </w:r>
    </w:p>
  </w:endnote>
  <w:endnote w:type="continuationSeparator" w:id="1">
    <w:p w:rsidR="005243DA" w:rsidRDefault="00524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62BF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862BF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26C8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3DA" w:rsidRDefault="005243DA">
      <w:r>
        <w:separator/>
      </w:r>
    </w:p>
  </w:footnote>
  <w:footnote w:type="continuationSeparator" w:id="1">
    <w:p w:rsidR="005243DA" w:rsidRDefault="005243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474"/>
    <w:rsid w:val="00007CB1"/>
    <w:rsid w:val="0001548D"/>
    <w:rsid w:val="000227AA"/>
    <w:rsid w:val="00024244"/>
    <w:rsid w:val="00025EFB"/>
    <w:rsid w:val="000343D9"/>
    <w:rsid w:val="0003635A"/>
    <w:rsid w:val="0004365B"/>
    <w:rsid w:val="00045A5F"/>
    <w:rsid w:val="00053230"/>
    <w:rsid w:val="00056E8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AB6"/>
    <w:rsid w:val="0009444C"/>
    <w:rsid w:val="000A6838"/>
    <w:rsid w:val="000B0428"/>
    <w:rsid w:val="000C210A"/>
    <w:rsid w:val="000D3C84"/>
    <w:rsid w:val="000E642B"/>
    <w:rsid w:val="000E6BC9"/>
    <w:rsid w:val="001005A8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77D6"/>
    <w:rsid w:val="00180617"/>
    <w:rsid w:val="00185136"/>
    <w:rsid w:val="001860C6"/>
    <w:rsid w:val="0019719D"/>
    <w:rsid w:val="001A0CCD"/>
    <w:rsid w:val="001A2642"/>
    <w:rsid w:val="001A64A3"/>
    <w:rsid w:val="001B0BA6"/>
    <w:rsid w:val="001B0C0E"/>
    <w:rsid w:val="001B33E6"/>
    <w:rsid w:val="001B4434"/>
    <w:rsid w:val="001C13FF"/>
    <w:rsid w:val="001C220F"/>
    <w:rsid w:val="001C3E24"/>
    <w:rsid w:val="001C521B"/>
    <w:rsid w:val="001C578F"/>
    <w:rsid w:val="001F5BAF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43EB"/>
    <w:rsid w:val="0026753B"/>
    <w:rsid w:val="00275631"/>
    <w:rsid w:val="002827E6"/>
    <w:rsid w:val="00285C09"/>
    <w:rsid w:val="002955FD"/>
    <w:rsid w:val="002A0E23"/>
    <w:rsid w:val="002A5B15"/>
    <w:rsid w:val="002A7D17"/>
    <w:rsid w:val="002B161B"/>
    <w:rsid w:val="002C1F2A"/>
    <w:rsid w:val="002C5839"/>
    <w:rsid w:val="002C60EF"/>
    <w:rsid w:val="002D2D98"/>
    <w:rsid w:val="002E5CA0"/>
    <w:rsid w:val="002F156F"/>
    <w:rsid w:val="002F50FC"/>
    <w:rsid w:val="002F5F6C"/>
    <w:rsid w:val="00301137"/>
    <w:rsid w:val="00302445"/>
    <w:rsid w:val="003057F7"/>
    <w:rsid w:val="00306FFC"/>
    <w:rsid w:val="0031185D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F49B4"/>
    <w:rsid w:val="00426C8B"/>
    <w:rsid w:val="0043269D"/>
    <w:rsid w:val="0044195C"/>
    <w:rsid w:val="00441E90"/>
    <w:rsid w:val="00447753"/>
    <w:rsid w:val="00454284"/>
    <w:rsid w:val="00462D98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502AAB"/>
    <w:rsid w:val="005067FE"/>
    <w:rsid w:val="00522FF4"/>
    <w:rsid w:val="005243DA"/>
    <w:rsid w:val="00531EA4"/>
    <w:rsid w:val="00532F01"/>
    <w:rsid w:val="00534042"/>
    <w:rsid w:val="005645A0"/>
    <w:rsid w:val="00565F1E"/>
    <w:rsid w:val="005676AA"/>
    <w:rsid w:val="00570AA7"/>
    <w:rsid w:val="00584472"/>
    <w:rsid w:val="00586A35"/>
    <w:rsid w:val="0059197C"/>
    <w:rsid w:val="00596E23"/>
    <w:rsid w:val="00597FAA"/>
    <w:rsid w:val="005A05CF"/>
    <w:rsid w:val="005A7CDE"/>
    <w:rsid w:val="005B30BE"/>
    <w:rsid w:val="005C39A0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31BB"/>
    <w:rsid w:val="006B7B4E"/>
    <w:rsid w:val="006F114D"/>
    <w:rsid w:val="006F7509"/>
    <w:rsid w:val="0071112C"/>
    <w:rsid w:val="00712A17"/>
    <w:rsid w:val="00717888"/>
    <w:rsid w:val="00720A36"/>
    <w:rsid w:val="00722C9C"/>
    <w:rsid w:val="00727604"/>
    <w:rsid w:val="007338FA"/>
    <w:rsid w:val="00735B8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1F53"/>
    <w:rsid w:val="00765F01"/>
    <w:rsid w:val="007724C0"/>
    <w:rsid w:val="007807F3"/>
    <w:rsid w:val="00791991"/>
    <w:rsid w:val="007A2E70"/>
    <w:rsid w:val="007A44B1"/>
    <w:rsid w:val="007A795B"/>
    <w:rsid w:val="007B6C31"/>
    <w:rsid w:val="007C2EDE"/>
    <w:rsid w:val="007C3B03"/>
    <w:rsid w:val="007C7163"/>
    <w:rsid w:val="007E548F"/>
    <w:rsid w:val="007F0193"/>
    <w:rsid w:val="007F0FF2"/>
    <w:rsid w:val="007F7DFD"/>
    <w:rsid w:val="0080439B"/>
    <w:rsid w:val="00805D1B"/>
    <w:rsid w:val="00823294"/>
    <w:rsid w:val="00843D20"/>
    <w:rsid w:val="0085228E"/>
    <w:rsid w:val="008527CC"/>
    <w:rsid w:val="00861193"/>
    <w:rsid w:val="00862BF1"/>
    <w:rsid w:val="00874380"/>
    <w:rsid w:val="00890A14"/>
    <w:rsid w:val="00891CC9"/>
    <w:rsid w:val="00894E35"/>
    <w:rsid w:val="00896409"/>
    <w:rsid w:val="008A2E6B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50"/>
    <w:rsid w:val="00960651"/>
    <w:rsid w:val="00960BDD"/>
    <w:rsid w:val="00963C65"/>
    <w:rsid w:val="009706C8"/>
    <w:rsid w:val="00975599"/>
    <w:rsid w:val="009766E3"/>
    <w:rsid w:val="009820BF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4593"/>
    <w:rsid w:val="00A30C0F"/>
    <w:rsid w:val="00A36B72"/>
    <w:rsid w:val="00A42EF9"/>
    <w:rsid w:val="00A4453F"/>
    <w:rsid w:val="00A62A09"/>
    <w:rsid w:val="00A70700"/>
    <w:rsid w:val="00A72B32"/>
    <w:rsid w:val="00A74443"/>
    <w:rsid w:val="00AA103E"/>
    <w:rsid w:val="00AA698E"/>
    <w:rsid w:val="00AB1F7F"/>
    <w:rsid w:val="00AB253E"/>
    <w:rsid w:val="00AB2D08"/>
    <w:rsid w:val="00AB4E88"/>
    <w:rsid w:val="00AC0054"/>
    <w:rsid w:val="00AD5F58"/>
    <w:rsid w:val="00AE1319"/>
    <w:rsid w:val="00AE44F0"/>
    <w:rsid w:val="00AE7C17"/>
    <w:rsid w:val="00AF57B9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5438"/>
    <w:rsid w:val="00B45518"/>
    <w:rsid w:val="00B5440A"/>
    <w:rsid w:val="00B5525A"/>
    <w:rsid w:val="00B554A9"/>
    <w:rsid w:val="00B70645"/>
    <w:rsid w:val="00B7414D"/>
    <w:rsid w:val="00BA569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5409"/>
    <w:rsid w:val="00C179FC"/>
    <w:rsid w:val="00C17B29"/>
    <w:rsid w:val="00C225E2"/>
    <w:rsid w:val="00C428B8"/>
    <w:rsid w:val="00C51538"/>
    <w:rsid w:val="00C54035"/>
    <w:rsid w:val="00C56677"/>
    <w:rsid w:val="00C57A38"/>
    <w:rsid w:val="00C622FD"/>
    <w:rsid w:val="00C74585"/>
    <w:rsid w:val="00C90538"/>
    <w:rsid w:val="00C926B7"/>
    <w:rsid w:val="00C93582"/>
    <w:rsid w:val="00CA6022"/>
    <w:rsid w:val="00CA6069"/>
    <w:rsid w:val="00CB75E7"/>
    <w:rsid w:val="00CD6DD7"/>
    <w:rsid w:val="00CE2FA4"/>
    <w:rsid w:val="00CE5399"/>
    <w:rsid w:val="00CE5FD6"/>
    <w:rsid w:val="00CE77EE"/>
    <w:rsid w:val="00D02A87"/>
    <w:rsid w:val="00D043CD"/>
    <w:rsid w:val="00D04D6D"/>
    <w:rsid w:val="00D0571B"/>
    <w:rsid w:val="00D0598D"/>
    <w:rsid w:val="00D06E8D"/>
    <w:rsid w:val="00D10FD5"/>
    <w:rsid w:val="00D1512F"/>
    <w:rsid w:val="00D2285B"/>
    <w:rsid w:val="00D2725C"/>
    <w:rsid w:val="00D405E4"/>
    <w:rsid w:val="00D457D0"/>
    <w:rsid w:val="00D460F0"/>
    <w:rsid w:val="00D503BC"/>
    <w:rsid w:val="00D52421"/>
    <w:rsid w:val="00D559F9"/>
    <w:rsid w:val="00D63146"/>
    <w:rsid w:val="00D660D3"/>
    <w:rsid w:val="00D673FC"/>
    <w:rsid w:val="00D810D7"/>
    <w:rsid w:val="00D83E21"/>
    <w:rsid w:val="00D84893"/>
    <w:rsid w:val="00D8631C"/>
    <w:rsid w:val="00D92B38"/>
    <w:rsid w:val="00D92FBE"/>
    <w:rsid w:val="00DB4F97"/>
    <w:rsid w:val="00DB50C0"/>
    <w:rsid w:val="00DC4A38"/>
    <w:rsid w:val="00DD17D5"/>
    <w:rsid w:val="00DD6159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0D01"/>
    <w:rsid w:val="00E615C8"/>
    <w:rsid w:val="00E63772"/>
    <w:rsid w:val="00E655F3"/>
    <w:rsid w:val="00E67524"/>
    <w:rsid w:val="00E677AC"/>
    <w:rsid w:val="00E72947"/>
    <w:rsid w:val="00E747E7"/>
    <w:rsid w:val="00E74DC7"/>
    <w:rsid w:val="00E800F1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D4"/>
    <w:rsid w:val="00F408C7"/>
    <w:rsid w:val="00F5305E"/>
    <w:rsid w:val="00F546D9"/>
    <w:rsid w:val="00F570A9"/>
    <w:rsid w:val="00F63219"/>
    <w:rsid w:val="00F70C49"/>
    <w:rsid w:val="00F714E0"/>
    <w:rsid w:val="00F750C8"/>
    <w:rsid w:val="00F97516"/>
    <w:rsid w:val="00F97BAF"/>
    <w:rsid w:val="00FA127B"/>
    <w:rsid w:val="00FB2C5C"/>
    <w:rsid w:val="00FC062E"/>
    <w:rsid w:val="00FD0C86"/>
    <w:rsid w:val="00FD4B51"/>
    <w:rsid w:val="00FD690C"/>
    <w:rsid w:val="00FD6BB5"/>
    <w:rsid w:val="00FE1928"/>
    <w:rsid w:val="00FE1B42"/>
    <w:rsid w:val="00FE3141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4898A-7D00-4CE4-824E-DE347D13F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36</cp:revision>
  <cp:lastPrinted>2012-06-13T06:43:00Z</cp:lastPrinted>
  <dcterms:created xsi:type="dcterms:W3CDTF">2018-08-08T07:12:00Z</dcterms:created>
  <dcterms:modified xsi:type="dcterms:W3CDTF">2021-03-30T09:41:00Z</dcterms:modified>
</cp:coreProperties>
</file>